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BC" w:rsidRDefault="007C17BC">
      <w:r>
        <w:t>For   Friday</w:t>
      </w:r>
      <w:proofErr w:type="gramStart"/>
      <w:r>
        <w:t>,  Oct</w:t>
      </w:r>
      <w:proofErr w:type="gramEnd"/>
      <w:r>
        <w:t>.  31:</w:t>
      </w:r>
    </w:p>
    <w:p w:rsidR="007C17BC" w:rsidRDefault="007C17BC"/>
    <w:p w:rsidR="007C17BC" w:rsidRDefault="007C17BC">
      <w:proofErr w:type="gramStart"/>
      <w:r>
        <w:t>Answer  #</w:t>
      </w:r>
      <w:proofErr w:type="gramEnd"/>
      <w:r>
        <w:t xml:space="preserve">23  (for  </w:t>
      </w:r>
      <w:r>
        <w:rPr>
          <w:i/>
        </w:rPr>
        <w:t>The Metamorphosis</w:t>
      </w:r>
      <w:r>
        <w:t xml:space="preserve">):   To what extent does the conclusion  of the story concur with your idea of a </w:t>
      </w:r>
      <w:r>
        <w:rPr>
          <w:i/>
        </w:rPr>
        <w:t xml:space="preserve">just </w:t>
      </w:r>
      <w:r>
        <w:t xml:space="preserve">or </w:t>
      </w:r>
      <w:r>
        <w:rPr>
          <w:i/>
        </w:rPr>
        <w:t>right</w:t>
      </w:r>
      <w:r>
        <w:t xml:space="preserve"> ending?</w:t>
      </w:r>
    </w:p>
    <w:p w:rsidR="00DA1ABD" w:rsidRDefault="007C17BC">
      <w:r>
        <w:t xml:space="preserve">You must cite specific references from the text, and you must use proper MLA format.               </w:t>
      </w:r>
      <w:bookmarkStart w:id="0" w:name="_GoBack"/>
      <w:bookmarkEnd w:id="0"/>
      <w:r>
        <w:t xml:space="preserve">                      </w:t>
      </w:r>
    </w:p>
    <w:sectPr w:rsidR="00DA1A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BC"/>
    <w:rsid w:val="007C17BC"/>
    <w:rsid w:val="00DA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1</cp:revision>
  <dcterms:created xsi:type="dcterms:W3CDTF">2014-10-24T12:27:00Z</dcterms:created>
  <dcterms:modified xsi:type="dcterms:W3CDTF">2014-10-24T12:29:00Z</dcterms:modified>
</cp:coreProperties>
</file>