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C" w:rsidRDefault="00CB7CB1">
      <w:r>
        <w:t xml:space="preserve">Vocab. (from chapters 1 &amp; 2: </w:t>
      </w:r>
      <w:r>
        <w:rPr>
          <w:i/>
        </w:rPr>
        <w:t>Imagining Argentina</w:t>
      </w:r>
      <w:r>
        <w:t>)</w:t>
      </w:r>
    </w:p>
    <w:p w:rsidR="00CB7CB1" w:rsidRDefault="00CB7CB1"/>
    <w:p w:rsidR="00CB7CB1" w:rsidRDefault="00CB7CB1" w:rsidP="00CB7CB1">
      <w:pPr>
        <w:pStyle w:val="ListParagraph"/>
        <w:numPr>
          <w:ilvl w:val="0"/>
          <w:numId w:val="1"/>
        </w:numPr>
      </w:pPr>
      <w:r>
        <w:t>Anarchy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Empirical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Metaphysics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Libidinous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Interpolate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Indelible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Numinous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Cynicism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Specter</w:t>
      </w:r>
    </w:p>
    <w:p w:rsidR="00CB7CB1" w:rsidRDefault="00CB7CB1" w:rsidP="00CB7CB1">
      <w:pPr>
        <w:pStyle w:val="ListParagraph"/>
        <w:numPr>
          <w:ilvl w:val="0"/>
          <w:numId w:val="1"/>
        </w:numPr>
      </w:pPr>
      <w:r>
        <w:t>Vitriolic</w:t>
      </w:r>
    </w:p>
    <w:p w:rsidR="00CB7CB1" w:rsidRPr="00CB7CB1" w:rsidRDefault="00CB7CB1" w:rsidP="00CB7CB1">
      <w:pPr>
        <w:pStyle w:val="ListParagraph"/>
        <w:numPr>
          <w:ilvl w:val="0"/>
          <w:numId w:val="1"/>
        </w:numPr>
      </w:pPr>
      <w:r>
        <w:t>pseudonym</w:t>
      </w:r>
      <w:bookmarkStart w:id="0" w:name="_GoBack"/>
      <w:bookmarkEnd w:id="0"/>
    </w:p>
    <w:sectPr w:rsidR="00CB7CB1" w:rsidRPr="00CB7C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F53"/>
    <w:multiLevelType w:val="hybridMultilevel"/>
    <w:tmpl w:val="5D1A0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B1"/>
    <w:rsid w:val="00CB37BC"/>
    <w:rsid w:val="00C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2015-10-06T15:01:00Z</dcterms:created>
  <dcterms:modified xsi:type="dcterms:W3CDTF">2015-10-06T15:03:00Z</dcterms:modified>
</cp:coreProperties>
</file>