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HW for Friday, Sept. 12: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Define each of the following: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Infamy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Metaphysical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Gulag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etymology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Harrowing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Elicit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Plight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Valiant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Apartheid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fascism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